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4C" w:rsidRPr="002C3725" w:rsidRDefault="00F3494C" w:rsidP="00F3494C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71500" cy="723900"/>
            <wp:effectExtent l="19050" t="0" r="0" b="0"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94C" w:rsidRPr="002C3725" w:rsidRDefault="00F3494C" w:rsidP="00F3494C">
      <w:pPr>
        <w:pStyle w:val="SemEspaamento"/>
        <w:jc w:val="center"/>
      </w:pPr>
      <w:r w:rsidRPr="002C3725">
        <w:t>Estado de Alagoas</w:t>
      </w:r>
    </w:p>
    <w:p w:rsidR="00F3494C" w:rsidRPr="002C3725" w:rsidRDefault="00F3494C" w:rsidP="00F3494C">
      <w:pPr>
        <w:pStyle w:val="SemEspaamento"/>
        <w:jc w:val="center"/>
      </w:pPr>
      <w:r w:rsidRPr="002C3725">
        <w:t>Prefeitura de Paripueira</w:t>
      </w:r>
    </w:p>
    <w:p w:rsidR="00F3494C" w:rsidRPr="002C3725" w:rsidRDefault="00F3494C" w:rsidP="00F3494C">
      <w:pPr>
        <w:pStyle w:val="SemEspaamento"/>
        <w:jc w:val="center"/>
        <w:rPr>
          <w:sz w:val="24"/>
          <w:szCs w:val="24"/>
        </w:rPr>
      </w:pPr>
      <w:r w:rsidRPr="002C3725">
        <w:t>Secretaria Municipal da Saúde</w:t>
      </w:r>
    </w:p>
    <w:p w:rsidR="00F3494C" w:rsidRDefault="00F3494C" w:rsidP="00F3494C">
      <w:pPr>
        <w:rPr>
          <w:color w:val="000000"/>
        </w:rPr>
      </w:pPr>
    </w:p>
    <w:p w:rsidR="00F3494C" w:rsidRDefault="00587B7A" w:rsidP="00F3494C">
      <w:pPr>
        <w:pStyle w:val="SemEspaamento"/>
        <w:jc w:val="center"/>
        <w:rPr>
          <w:b/>
        </w:rPr>
      </w:pPr>
      <w:r>
        <w:rPr>
          <w:b/>
        </w:rPr>
        <w:t>LOTE 02</w:t>
      </w:r>
    </w:p>
    <w:p w:rsidR="00F3494C" w:rsidRDefault="00F3494C" w:rsidP="00F3494C">
      <w:pPr>
        <w:pStyle w:val="SemEspaamento"/>
        <w:jc w:val="center"/>
        <w:rPr>
          <w:b/>
        </w:rPr>
      </w:pPr>
      <w:r>
        <w:rPr>
          <w:b/>
        </w:rPr>
        <w:t>Licitação 2018</w:t>
      </w:r>
    </w:p>
    <w:p w:rsidR="00F3494C" w:rsidRDefault="00F3494C" w:rsidP="00F3494C">
      <w:pPr>
        <w:pStyle w:val="SemEspaamento"/>
        <w:jc w:val="center"/>
        <w:rPr>
          <w:b/>
        </w:rPr>
      </w:pPr>
    </w:p>
    <w:p w:rsidR="00F3494C" w:rsidRDefault="00F3494C" w:rsidP="00F3494C">
      <w:pPr>
        <w:pStyle w:val="SemEspaamento"/>
      </w:pPr>
      <w:r w:rsidRPr="002C3725">
        <w:t>Lista de medicamentos</w:t>
      </w:r>
      <w:r>
        <w:t xml:space="preserve"> i</w:t>
      </w:r>
      <w:r w:rsidRPr="002C3725">
        <w:t>njetáveis</w:t>
      </w:r>
      <w:r>
        <w:t xml:space="preserve"> de Controle Especial</w:t>
      </w:r>
      <w:r w:rsidRPr="002C3725">
        <w:t>:</w:t>
      </w:r>
      <w:r>
        <w:t xml:space="preserve"> </w:t>
      </w:r>
    </w:p>
    <w:p w:rsidR="00F3494C" w:rsidRPr="002C3725" w:rsidRDefault="00F3494C" w:rsidP="00F3494C">
      <w:pPr>
        <w:pStyle w:val="SemEspaamento"/>
      </w:pPr>
    </w:p>
    <w:tbl>
      <w:tblPr>
        <w:tblW w:w="7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2690"/>
        <w:gridCol w:w="2800"/>
        <w:gridCol w:w="1461"/>
      </w:tblGrid>
      <w:tr w:rsidR="0079059E" w:rsidRPr="00442294" w:rsidTr="0079059E">
        <w:tc>
          <w:tcPr>
            <w:tcW w:w="668" w:type="dxa"/>
          </w:tcPr>
          <w:p w:rsidR="0079059E" w:rsidRPr="00442294" w:rsidRDefault="0079059E" w:rsidP="00EE310D">
            <w:pPr>
              <w:jc w:val="center"/>
              <w:rPr>
                <w:color w:val="000000"/>
              </w:rPr>
            </w:pPr>
            <w:r w:rsidRPr="00442294">
              <w:rPr>
                <w:color w:val="000000"/>
              </w:rPr>
              <w:t xml:space="preserve">Item </w:t>
            </w:r>
          </w:p>
        </w:tc>
        <w:tc>
          <w:tcPr>
            <w:tcW w:w="2690" w:type="dxa"/>
          </w:tcPr>
          <w:p w:rsidR="0079059E" w:rsidRPr="00442294" w:rsidRDefault="0079059E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Medicamentos</w:t>
            </w:r>
          </w:p>
        </w:tc>
        <w:tc>
          <w:tcPr>
            <w:tcW w:w="2800" w:type="dxa"/>
          </w:tcPr>
          <w:p w:rsidR="0079059E" w:rsidRPr="00442294" w:rsidRDefault="0079059E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Apresentação</w:t>
            </w:r>
          </w:p>
        </w:tc>
        <w:tc>
          <w:tcPr>
            <w:tcW w:w="1461" w:type="dxa"/>
          </w:tcPr>
          <w:p w:rsidR="0079059E" w:rsidRPr="00442294" w:rsidRDefault="0079059E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Quantidades em unidade</w:t>
            </w:r>
          </w:p>
        </w:tc>
      </w:tr>
      <w:tr w:rsidR="0079059E" w:rsidRPr="00442294" w:rsidTr="0079059E">
        <w:tc>
          <w:tcPr>
            <w:tcW w:w="668" w:type="dxa"/>
          </w:tcPr>
          <w:p w:rsidR="0079059E" w:rsidRDefault="0079059E" w:rsidP="00EE310D">
            <w:pPr>
              <w:jc w:val="center"/>
            </w:pPr>
            <w:r>
              <w:t>1.</w:t>
            </w:r>
          </w:p>
        </w:tc>
        <w:tc>
          <w:tcPr>
            <w:tcW w:w="2690" w:type="dxa"/>
          </w:tcPr>
          <w:p w:rsidR="0079059E" w:rsidRPr="00442294" w:rsidRDefault="0079059E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Diazepam</w:t>
            </w:r>
            <w:proofErr w:type="spellEnd"/>
            <w:r w:rsidRPr="00442294">
              <w:rPr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79059E" w:rsidRPr="00442294" w:rsidRDefault="0079059E" w:rsidP="00EE310D">
            <w:pPr>
              <w:rPr>
                <w:color w:val="000000"/>
              </w:rPr>
            </w:pPr>
            <w:r>
              <w:rPr>
                <w:color w:val="000000"/>
              </w:rPr>
              <w:t>5mg/</w:t>
            </w:r>
            <w:r w:rsidRPr="00442294">
              <w:rPr>
                <w:color w:val="000000"/>
              </w:rPr>
              <w:t>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2ml</w:t>
            </w:r>
            <w:proofErr w:type="gramEnd"/>
          </w:p>
        </w:tc>
        <w:tc>
          <w:tcPr>
            <w:tcW w:w="1461" w:type="dxa"/>
          </w:tcPr>
          <w:p w:rsidR="0079059E" w:rsidRPr="00442294" w:rsidRDefault="0079059E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442294">
              <w:rPr>
                <w:color w:val="000000"/>
              </w:rPr>
              <w:t>.000</w:t>
            </w:r>
          </w:p>
        </w:tc>
      </w:tr>
      <w:tr w:rsidR="0079059E" w:rsidRPr="00442294" w:rsidTr="0079059E">
        <w:tc>
          <w:tcPr>
            <w:tcW w:w="668" w:type="dxa"/>
          </w:tcPr>
          <w:p w:rsidR="0079059E" w:rsidRDefault="0079059E" w:rsidP="00EE310D">
            <w:pPr>
              <w:jc w:val="center"/>
            </w:pPr>
            <w:r>
              <w:t>2.</w:t>
            </w:r>
          </w:p>
        </w:tc>
        <w:tc>
          <w:tcPr>
            <w:tcW w:w="2690" w:type="dxa"/>
          </w:tcPr>
          <w:p w:rsidR="0079059E" w:rsidRPr="00442294" w:rsidRDefault="0079059E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 xml:space="preserve">Fenobarbital </w:t>
            </w:r>
          </w:p>
        </w:tc>
        <w:tc>
          <w:tcPr>
            <w:tcW w:w="2800" w:type="dxa"/>
          </w:tcPr>
          <w:p w:rsidR="0079059E" w:rsidRPr="00442294" w:rsidRDefault="0079059E" w:rsidP="00EE310D">
            <w:pPr>
              <w:rPr>
                <w:color w:val="000000"/>
              </w:rPr>
            </w:pPr>
            <w:r w:rsidRPr="00442294">
              <w:rPr>
                <w:color w:val="000000"/>
              </w:rPr>
              <w:t>200mg/ml Solução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1ml</w:t>
            </w:r>
            <w:proofErr w:type="gramEnd"/>
          </w:p>
        </w:tc>
        <w:tc>
          <w:tcPr>
            <w:tcW w:w="1461" w:type="dxa"/>
          </w:tcPr>
          <w:p w:rsidR="0079059E" w:rsidRPr="00442294" w:rsidRDefault="0079059E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42294">
              <w:rPr>
                <w:color w:val="000000"/>
              </w:rPr>
              <w:t>00</w:t>
            </w:r>
          </w:p>
        </w:tc>
      </w:tr>
      <w:tr w:rsidR="0079059E" w:rsidRPr="00442294" w:rsidTr="0079059E">
        <w:tc>
          <w:tcPr>
            <w:tcW w:w="668" w:type="dxa"/>
          </w:tcPr>
          <w:p w:rsidR="0079059E" w:rsidRDefault="0079059E" w:rsidP="00EE310D">
            <w:pPr>
              <w:jc w:val="center"/>
            </w:pPr>
            <w:r>
              <w:t>3.</w:t>
            </w:r>
          </w:p>
        </w:tc>
        <w:tc>
          <w:tcPr>
            <w:tcW w:w="2690" w:type="dxa"/>
          </w:tcPr>
          <w:p w:rsidR="0079059E" w:rsidRPr="00442294" w:rsidRDefault="0079059E" w:rsidP="00EE310D">
            <w:pPr>
              <w:rPr>
                <w:color w:val="000000"/>
              </w:rPr>
            </w:pPr>
            <w:proofErr w:type="spellStart"/>
            <w:r w:rsidRPr="00442294">
              <w:rPr>
                <w:color w:val="000000"/>
              </w:rPr>
              <w:t>Haloperidol</w:t>
            </w:r>
            <w:proofErr w:type="spellEnd"/>
          </w:p>
        </w:tc>
        <w:tc>
          <w:tcPr>
            <w:tcW w:w="2800" w:type="dxa"/>
          </w:tcPr>
          <w:p w:rsidR="0079059E" w:rsidRPr="00442294" w:rsidRDefault="0079059E" w:rsidP="00EE310D">
            <w:pPr>
              <w:rPr>
                <w:color w:val="000000"/>
              </w:rPr>
            </w:pPr>
            <w:r>
              <w:rPr>
                <w:color w:val="000000"/>
              </w:rPr>
              <w:t>5mg/ml s</w:t>
            </w:r>
            <w:r w:rsidRPr="00442294">
              <w:rPr>
                <w:color w:val="000000"/>
              </w:rPr>
              <w:t>olução injetável</w:t>
            </w:r>
            <w:r>
              <w:rPr>
                <w:color w:val="000000"/>
              </w:rPr>
              <w:t>, ampola</w:t>
            </w:r>
            <w:r w:rsidRPr="00442294">
              <w:rPr>
                <w:color w:val="000000"/>
              </w:rPr>
              <w:t xml:space="preserve"> </w:t>
            </w:r>
            <w:proofErr w:type="gramStart"/>
            <w:r w:rsidRPr="00442294">
              <w:rPr>
                <w:color w:val="000000"/>
              </w:rPr>
              <w:t>1ml</w:t>
            </w:r>
            <w:proofErr w:type="gramEnd"/>
          </w:p>
        </w:tc>
        <w:tc>
          <w:tcPr>
            <w:tcW w:w="1461" w:type="dxa"/>
          </w:tcPr>
          <w:p w:rsidR="0079059E" w:rsidRPr="00442294" w:rsidRDefault="0079059E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  <w:r w:rsidRPr="00442294">
              <w:rPr>
                <w:color w:val="000000"/>
              </w:rPr>
              <w:t>00</w:t>
            </w:r>
          </w:p>
        </w:tc>
      </w:tr>
      <w:tr w:rsidR="0079059E" w:rsidRPr="00442294" w:rsidTr="0079059E">
        <w:tc>
          <w:tcPr>
            <w:tcW w:w="668" w:type="dxa"/>
          </w:tcPr>
          <w:p w:rsidR="0079059E" w:rsidRDefault="0079059E" w:rsidP="00EE310D">
            <w:pPr>
              <w:jc w:val="center"/>
            </w:pPr>
            <w:r>
              <w:t>4.</w:t>
            </w:r>
          </w:p>
        </w:tc>
        <w:tc>
          <w:tcPr>
            <w:tcW w:w="2690" w:type="dxa"/>
          </w:tcPr>
          <w:p w:rsidR="0079059E" w:rsidRPr="00442294" w:rsidRDefault="0079059E" w:rsidP="00EE310D">
            <w:pPr>
              <w:rPr>
                <w:color w:val="000000"/>
              </w:rPr>
            </w:pPr>
            <w:proofErr w:type="spellStart"/>
            <w:proofErr w:type="gramStart"/>
            <w:r w:rsidRPr="00442294">
              <w:rPr>
                <w:color w:val="000000"/>
              </w:rPr>
              <w:t>Tramadol</w:t>
            </w:r>
            <w:proofErr w:type="spellEnd"/>
            <w:r w:rsidRPr="00442294">
              <w:rPr>
                <w:color w:val="000000"/>
              </w:rPr>
              <w:t>,</w:t>
            </w:r>
            <w:proofErr w:type="gramEnd"/>
            <w:r w:rsidRPr="00442294">
              <w:rPr>
                <w:color w:val="000000"/>
              </w:rPr>
              <w:t>cloridrato</w:t>
            </w:r>
          </w:p>
        </w:tc>
        <w:tc>
          <w:tcPr>
            <w:tcW w:w="2800" w:type="dxa"/>
          </w:tcPr>
          <w:p w:rsidR="0079059E" w:rsidRPr="00442294" w:rsidRDefault="0079059E" w:rsidP="00EE310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Solução injetável 50</w:t>
            </w:r>
            <w:r w:rsidRPr="00442294">
              <w:rPr>
                <w:color w:val="000000"/>
              </w:rPr>
              <w:t>mg</w:t>
            </w:r>
            <w:r>
              <w:rPr>
                <w:color w:val="000000"/>
              </w:rPr>
              <w:t>/ml</w:t>
            </w:r>
            <w:r w:rsidRPr="00442294">
              <w:rPr>
                <w:color w:val="000000"/>
              </w:rPr>
              <w:t xml:space="preserve">, ampola </w:t>
            </w:r>
            <w:proofErr w:type="gramStart"/>
            <w:r w:rsidRPr="00442294">
              <w:rPr>
                <w:color w:val="000000"/>
              </w:rPr>
              <w:t>2ml</w:t>
            </w:r>
            <w:proofErr w:type="gramEnd"/>
          </w:p>
        </w:tc>
        <w:tc>
          <w:tcPr>
            <w:tcW w:w="1461" w:type="dxa"/>
          </w:tcPr>
          <w:p w:rsidR="0079059E" w:rsidRPr="00442294" w:rsidRDefault="0079059E" w:rsidP="00EE31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442294">
              <w:rPr>
                <w:color w:val="000000"/>
              </w:rPr>
              <w:t>.000</w:t>
            </w:r>
          </w:p>
        </w:tc>
      </w:tr>
    </w:tbl>
    <w:p w:rsidR="00F3494C" w:rsidRDefault="00F3494C"/>
    <w:sectPr w:rsidR="00F3494C" w:rsidSect="00DC71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C7B9E"/>
    <w:multiLevelType w:val="hybridMultilevel"/>
    <w:tmpl w:val="6D0AB9A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494C"/>
    <w:rsid w:val="00024ADA"/>
    <w:rsid w:val="00177630"/>
    <w:rsid w:val="00587B7A"/>
    <w:rsid w:val="0079059E"/>
    <w:rsid w:val="00AF6101"/>
    <w:rsid w:val="00DC7100"/>
    <w:rsid w:val="00F3494C"/>
    <w:rsid w:val="00F90FE4"/>
    <w:rsid w:val="00FD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3494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494C"/>
    <w:rPr>
      <w:rFonts w:ascii="Tahoma" w:eastAsia="Times New Roman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F3494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389</Characters>
  <Application>Microsoft Office Word</Application>
  <DocSecurity>0</DocSecurity>
  <Lines>3</Lines>
  <Paragraphs>1</Paragraphs>
  <ScaleCrop>false</ScaleCrop>
  <Company>Hewlett-Packard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5</cp:revision>
  <dcterms:created xsi:type="dcterms:W3CDTF">2019-01-06T23:52:00Z</dcterms:created>
  <dcterms:modified xsi:type="dcterms:W3CDTF">2019-01-09T14:46:00Z</dcterms:modified>
</cp:coreProperties>
</file>